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CCDF" w14:textId="21CD6FCC" w:rsidR="004E57F3" w:rsidRPr="00BE0E38" w:rsidRDefault="00BE0E38" w:rsidP="00935646">
      <w:pPr>
        <w:spacing w:afterLines="100" w:after="312"/>
        <w:jc w:val="center"/>
        <w:rPr>
          <w:rFonts w:ascii="宋体" w:eastAsia="宋体" w:hAnsi="宋体" w:cs="Times New Roman"/>
          <w:b/>
          <w:sz w:val="36"/>
        </w:rPr>
      </w:pPr>
      <w:proofErr w:type="gramStart"/>
      <w:r w:rsidRPr="00BE0E38">
        <w:rPr>
          <w:rFonts w:ascii="宋体" w:eastAsia="宋体" w:hAnsi="宋体" w:cs="Times New Roman"/>
          <w:b/>
          <w:sz w:val="36"/>
        </w:rPr>
        <w:t>南实集团</w:t>
      </w:r>
      <w:proofErr w:type="gramEnd"/>
      <w:r w:rsidRPr="00BE0E38">
        <w:rPr>
          <w:rFonts w:ascii="宋体" w:eastAsia="宋体" w:hAnsi="宋体" w:cs="Times New Roman"/>
          <w:b/>
          <w:sz w:val="36"/>
        </w:rPr>
        <w:t>物业消防系统保养维护采购项目</w:t>
      </w:r>
      <w:r w:rsidR="00752E0D" w:rsidRPr="00BE0E38">
        <w:rPr>
          <w:rFonts w:ascii="宋体" w:eastAsia="宋体" w:hAnsi="宋体" w:cs="Times New Roman" w:hint="eastAsia"/>
          <w:b/>
          <w:sz w:val="36"/>
        </w:rPr>
        <w:t>采购需求</w:t>
      </w:r>
    </w:p>
    <w:p w14:paraId="3FB08A82" w14:textId="1B6D7803" w:rsidR="00752E0D" w:rsidRPr="00BE0E38" w:rsidRDefault="00752E0D" w:rsidP="00752E0D">
      <w:pPr>
        <w:spacing w:line="360" w:lineRule="auto"/>
        <w:rPr>
          <w:rFonts w:ascii="宋体" w:eastAsia="宋体" w:hAnsi="宋体" w:cs="Times New Roman"/>
          <w:b/>
          <w:sz w:val="24"/>
          <w:szCs w:val="18"/>
        </w:rPr>
      </w:pPr>
      <w:r w:rsidRPr="00BE0E38">
        <w:rPr>
          <w:rFonts w:ascii="宋体" w:eastAsia="宋体" w:hAnsi="宋体" w:cs="Times New Roman" w:hint="eastAsia"/>
          <w:b/>
          <w:sz w:val="24"/>
          <w:szCs w:val="18"/>
        </w:rPr>
        <w:t>一、项目概况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3"/>
        <w:gridCol w:w="2243"/>
      </w:tblGrid>
      <w:tr w:rsidR="00BE0E38" w:rsidRPr="00BE0E38" w14:paraId="71160A84" w14:textId="77777777" w:rsidTr="00BE0E38">
        <w:trPr>
          <w:trHeight w:val="23"/>
          <w:jc w:val="center"/>
        </w:trPr>
        <w:tc>
          <w:tcPr>
            <w:tcW w:w="3648" w:type="pct"/>
            <w:vAlign w:val="center"/>
          </w:tcPr>
          <w:p w14:paraId="58275C20" w14:textId="77777777" w:rsidR="00BE0E38" w:rsidRPr="00BE0E38" w:rsidRDefault="00BE0E38" w:rsidP="00C94998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BE0E38">
              <w:rPr>
                <w:rFonts w:ascii="宋体" w:eastAsia="宋体" w:hAnsi="宋体"/>
                <w:b/>
                <w:kern w:val="0"/>
                <w:szCs w:val="21"/>
              </w:rPr>
              <w:t>采购标的</w:t>
            </w:r>
          </w:p>
        </w:tc>
        <w:tc>
          <w:tcPr>
            <w:tcW w:w="1352" w:type="pct"/>
            <w:vAlign w:val="center"/>
          </w:tcPr>
          <w:p w14:paraId="79062312" w14:textId="77777777" w:rsidR="00BE0E38" w:rsidRPr="00BE0E38" w:rsidRDefault="00BE0E38" w:rsidP="00C94998">
            <w:pPr>
              <w:spacing w:line="360" w:lineRule="auto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BE0E38">
              <w:rPr>
                <w:rFonts w:ascii="宋体" w:eastAsia="宋体" w:hAnsi="宋体"/>
                <w:b/>
                <w:kern w:val="0"/>
                <w:szCs w:val="21"/>
              </w:rPr>
              <w:t>数量</w:t>
            </w:r>
          </w:p>
        </w:tc>
      </w:tr>
      <w:tr w:rsidR="00BE0E38" w:rsidRPr="00BE0E38" w14:paraId="3DECAF47" w14:textId="77777777" w:rsidTr="00BE0E38">
        <w:trPr>
          <w:trHeight w:val="23"/>
          <w:jc w:val="center"/>
        </w:trPr>
        <w:tc>
          <w:tcPr>
            <w:tcW w:w="3648" w:type="pct"/>
            <w:vAlign w:val="center"/>
          </w:tcPr>
          <w:p w14:paraId="759E6F66" w14:textId="60B013BB" w:rsidR="00BE0E38" w:rsidRPr="00BE0E38" w:rsidRDefault="00BE0E38" w:rsidP="00C9499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BE0E38">
              <w:rPr>
                <w:rFonts w:ascii="宋体" w:eastAsia="宋体" w:hAnsi="宋体"/>
                <w:szCs w:val="21"/>
              </w:rPr>
              <w:t>南实集团</w:t>
            </w:r>
            <w:proofErr w:type="gramEnd"/>
            <w:r w:rsidRPr="00BE0E38">
              <w:rPr>
                <w:rFonts w:ascii="宋体" w:eastAsia="宋体" w:hAnsi="宋体"/>
                <w:szCs w:val="21"/>
              </w:rPr>
              <w:t>物业消防系统保养维护采购项目</w:t>
            </w:r>
          </w:p>
        </w:tc>
        <w:tc>
          <w:tcPr>
            <w:tcW w:w="1352" w:type="pct"/>
            <w:vAlign w:val="center"/>
          </w:tcPr>
          <w:p w14:paraId="5A248939" w14:textId="77777777" w:rsidR="00BE0E38" w:rsidRPr="00BE0E38" w:rsidRDefault="00BE0E38" w:rsidP="00C9499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E0E38">
              <w:rPr>
                <w:rFonts w:ascii="宋体" w:eastAsia="宋体" w:hAnsi="宋体"/>
                <w:szCs w:val="21"/>
              </w:rPr>
              <w:t>1项</w:t>
            </w:r>
          </w:p>
        </w:tc>
      </w:tr>
    </w:tbl>
    <w:p w14:paraId="3958A847" w14:textId="458774DA" w:rsidR="00752E0D" w:rsidRPr="00BE0E38" w:rsidRDefault="00752E0D" w:rsidP="00752E0D">
      <w:pPr>
        <w:spacing w:beforeLines="50" w:before="156" w:afterLines="50" w:after="156" w:line="360" w:lineRule="auto"/>
        <w:rPr>
          <w:rFonts w:ascii="宋体" w:eastAsia="宋体" w:hAnsi="宋体"/>
          <w:szCs w:val="21"/>
        </w:rPr>
      </w:pPr>
      <w:r w:rsidRPr="00BE0E38">
        <w:rPr>
          <w:rFonts w:ascii="宋体" w:eastAsia="宋体" w:hAnsi="宋体" w:hint="eastAsia"/>
        </w:rPr>
        <w:t>服务期：</w:t>
      </w:r>
      <w:r w:rsidRPr="00BE0E38">
        <w:rPr>
          <w:rFonts w:ascii="宋体" w:eastAsia="宋体" w:hAnsi="宋体"/>
          <w:szCs w:val="21"/>
        </w:rPr>
        <w:t>自合同签订之日起</w:t>
      </w:r>
      <w:r w:rsidR="00BE0E38" w:rsidRPr="00BE0E38">
        <w:rPr>
          <w:rFonts w:ascii="宋体" w:eastAsia="宋体" w:hAnsi="宋体" w:hint="eastAsia"/>
          <w:szCs w:val="21"/>
        </w:rPr>
        <w:t>三</w:t>
      </w:r>
      <w:r w:rsidRPr="00BE0E38">
        <w:rPr>
          <w:rFonts w:ascii="宋体" w:eastAsia="宋体" w:hAnsi="宋体"/>
          <w:szCs w:val="21"/>
        </w:rPr>
        <w:t>年。</w:t>
      </w:r>
    </w:p>
    <w:p w14:paraId="296C7FC9" w14:textId="77777777" w:rsidR="00BE0E38" w:rsidRPr="00BE0E38" w:rsidRDefault="00BE0E38" w:rsidP="00BE0E38">
      <w:pPr>
        <w:widowControl/>
        <w:spacing w:line="360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2"/>
        </w:rPr>
      </w:pPr>
      <w:bookmarkStart w:id="0" w:name="_Toc101704958"/>
      <w:r w:rsidRPr="00BE0E38">
        <w:rPr>
          <w:rFonts w:ascii="宋体" w:eastAsia="宋体" w:hAnsi="宋体" w:cs="宋体" w:hint="eastAsia"/>
          <w:b/>
          <w:bCs/>
          <w:kern w:val="0"/>
          <w:sz w:val="22"/>
        </w:rPr>
        <w:t>一、项目概况</w:t>
      </w:r>
      <w:bookmarkEnd w:id="0"/>
    </w:p>
    <w:p w14:paraId="426EFCC3" w14:textId="77777777" w:rsidR="00BE0E38" w:rsidRPr="00BE0E38" w:rsidRDefault="00BE0E38" w:rsidP="00BE0E38">
      <w:pPr>
        <w:widowControl/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BE0E38">
        <w:rPr>
          <w:rFonts w:ascii="宋体" w:eastAsia="宋体" w:hAnsi="宋体" w:cs="宋体" w:hint="eastAsia"/>
          <w:bCs/>
          <w:kern w:val="0"/>
          <w:sz w:val="22"/>
        </w:rPr>
        <w:t>本次招标的项目及范围为：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2"/>
        <w:gridCol w:w="3254"/>
      </w:tblGrid>
      <w:tr w:rsidR="00BE0E38" w:rsidRPr="00BE0E38" w14:paraId="5DBAA2BF" w14:textId="77777777" w:rsidTr="00BE0E38">
        <w:trPr>
          <w:jc w:val="center"/>
        </w:trPr>
        <w:tc>
          <w:tcPr>
            <w:tcW w:w="3039" w:type="pct"/>
            <w:noWrap/>
          </w:tcPr>
          <w:p w14:paraId="36E3AE44" w14:textId="77777777" w:rsidR="00BE0E38" w:rsidRPr="00BE0E38" w:rsidRDefault="00BE0E38" w:rsidP="00E574A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E0E38">
              <w:rPr>
                <w:rFonts w:ascii="宋体" w:eastAsia="宋体" w:hAnsi="宋体" w:hint="eastAsia"/>
                <w:b/>
                <w:sz w:val="22"/>
              </w:rPr>
              <w:t>物业名称</w:t>
            </w:r>
          </w:p>
        </w:tc>
        <w:tc>
          <w:tcPr>
            <w:tcW w:w="1961" w:type="pct"/>
            <w:noWrap/>
          </w:tcPr>
          <w:p w14:paraId="57A12FFB" w14:textId="77777777" w:rsidR="00BE0E38" w:rsidRPr="00BE0E38" w:rsidRDefault="00BE0E38" w:rsidP="00E574A9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E0E38">
              <w:rPr>
                <w:rFonts w:ascii="宋体" w:eastAsia="宋体" w:hAnsi="宋体" w:hint="eastAsia"/>
                <w:b/>
                <w:sz w:val="22"/>
              </w:rPr>
              <w:t>面积（平方米）</w:t>
            </w:r>
          </w:p>
        </w:tc>
      </w:tr>
      <w:tr w:rsidR="00A943AD" w:rsidRPr="00BE0E38" w14:paraId="31F800A2" w14:textId="77777777" w:rsidTr="00BE0E38">
        <w:trPr>
          <w:jc w:val="center"/>
        </w:trPr>
        <w:tc>
          <w:tcPr>
            <w:tcW w:w="3039" w:type="pct"/>
            <w:noWrap/>
          </w:tcPr>
          <w:p w14:paraId="5C026F2C" w14:textId="77777777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E0E38">
              <w:rPr>
                <w:rFonts w:ascii="宋体" w:eastAsia="宋体" w:hAnsi="宋体" w:hint="eastAsia"/>
                <w:sz w:val="22"/>
              </w:rPr>
              <w:t>原烟花炮竹厂</w:t>
            </w:r>
          </w:p>
        </w:tc>
        <w:tc>
          <w:tcPr>
            <w:tcW w:w="1961" w:type="pct"/>
            <w:noWrap/>
          </w:tcPr>
          <w:p w14:paraId="646FD980" w14:textId="73DD28FA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3855</w:t>
            </w:r>
          </w:p>
        </w:tc>
      </w:tr>
      <w:tr w:rsidR="00A943AD" w:rsidRPr="00BE0E38" w14:paraId="090D15CE" w14:textId="77777777" w:rsidTr="00BE0E38">
        <w:trPr>
          <w:jc w:val="center"/>
        </w:trPr>
        <w:tc>
          <w:tcPr>
            <w:tcW w:w="3039" w:type="pct"/>
            <w:noWrap/>
          </w:tcPr>
          <w:p w14:paraId="123D075E" w14:textId="77777777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E0E38">
              <w:rPr>
                <w:rFonts w:ascii="宋体" w:eastAsia="宋体" w:hAnsi="宋体" w:hint="eastAsia"/>
                <w:sz w:val="22"/>
              </w:rPr>
              <w:t>银丰路粮油厂综合楼</w:t>
            </w:r>
          </w:p>
        </w:tc>
        <w:tc>
          <w:tcPr>
            <w:tcW w:w="1961" w:type="pct"/>
            <w:noWrap/>
          </w:tcPr>
          <w:p w14:paraId="4A5063AF" w14:textId="1061C48E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2831</w:t>
            </w:r>
          </w:p>
        </w:tc>
      </w:tr>
      <w:tr w:rsidR="00A943AD" w:rsidRPr="00BE0E38" w14:paraId="363EDE7E" w14:textId="77777777" w:rsidTr="00BE0E38">
        <w:trPr>
          <w:jc w:val="center"/>
        </w:trPr>
        <w:tc>
          <w:tcPr>
            <w:tcW w:w="3039" w:type="pct"/>
            <w:noWrap/>
          </w:tcPr>
          <w:p w14:paraId="560A4285" w14:textId="77777777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E0E38">
              <w:rPr>
                <w:rFonts w:ascii="宋体" w:eastAsia="宋体" w:hAnsi="宋体" w:hint="eastAsia"/>
                <w:sz w:val="22"/>
              </w:rPr>
              <w:t>步行街</w:t>
            </w:r>
          </w:p>
        </w:tc>
        <w:tc>
          <w:tcPr>
            <w:tcW w:w="1961" w:type="pct"/>
            <w:noWrap/>
          </w:tcPr>
          <w:p w14:paraId="62A6DB7B" w14:textId="48626782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31553</w:t>
            </w:r>
          </w:p>
        </w:tc>
      </w:tr>
      <w:tr w:rsidR="00A943AD" w:rsidRPr="00BE0E38" w14:paraId="1BF34414" w14:textId="77777777" w:rsidTr="00BE0E38">
        <w:trPr>
          <w:jc w:val="center"/>
        </w:trPr>
        <w:tc>
          <w:tcPr>
            <w:tcW w:w="3039" w:type="pct"/>
            <w:noWrap/>
          </w:tcPr>
          <w:p w14:paraId="24EA5554" w14:textId="77777777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E0E38">
              <w:rPr>
                <w:rFonts w:ascii="宋体" w:eastAsia="宋体" w:hAnsi="宋体" w:hint="eastAsia"/>
                <w:sz w:val="22"/>
              </w:rPr>
              <w:t>文化中心大楼及水利所大楼</w:t>
            </w:r>
          </w:p>
        </w:tc>
        <w:tc>
          <w:tcPr>
            <w:tcW w:w="1961" w:type="pct"/>
            <w:noWrap/>
          </w:tcPr>
          <w:p w14:paraId="4CD82AEA" w14:textId="19B3DB94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3728</w:t>
            </w:r>
          </w:p>
        </w:tc>
      </w:tr>
      <w:tr w:rsidR="00A943AD" w:rsidRPr="00BE0E38" w14:paraId="7E3AC2B1" w14:textId="77777777" w:rsidTr="00BE0E38">
        <w:trPr>
          <w:jc w:val="center"/>
        </w:trPr>
        <w:tc>
          <w:tcPr>
            <w:tcW w:w="3039" w:type="pct"/>
            <w:noWrap/>
          </w:tcPr>
          <w:p w14:paraId="5E876A69" w14:textId="77777777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E0E38">
              <w:rPr>
                <w:rFonts w:ascii="宋体" w:eastAsia="宋体" w:hAnsi="宋体" w:hint="eastAsia"/>
                <w:sz w:val="22"/>
              </w:rPr>
              <w:t>市政大楼</w:t>
            </w:r>
          </w:p>
        </w:tc>
        <w:tc>
          <w:tcPr>
            <w:tcW w:w="1961" w:type="pct"/>
            <w:noWrap/>
          </w:tcPr>
          <w:p w14:paraId="0C0A325D" w14:textId="030D60AC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5178</w:t>
            </w:r>
          </w:p>
        </w:tc>
      </w:tr>
      <w:tr w:rsidR="00A943AD" w:rsidRPr="00BE0E38" w14:paraId="3EE34931" w14:textId="77777777" w:rsidTr="00BE0E38">
        <w:trPr>
          <w:jc w:val="center"/>
        </w:trPr>
        <w:tc>
          <w:tcPr>
            <w:tcW w:w="3039" w:type="pct"/>
            <w:noWrap/>
          </w:tcPr>
          <w:p w14:paraId="2F4C073F" w14:textId="77777777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E0E38">
              <w:rPr>
                <w:rFonts w:ascii="宋体" w:eastAsia="宋体" w:hAnsi="宋体" w:hint="eastAsia"/>
                <w:sz w:val="22"/>
              </w:rPr>
              <w:t>艺展中心</w:t>
            </w:r>
          </w:p>
        </w:tc>
        <w:tc>
          <w:tcPr>
            <w:tcW w:w="1961" w:type="pct"/>
            <w:noWrap/>
          </w:tcPr>
          <w:p w14:paraId="12BEDAF9" w14:textId="13E97F63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E0E38">
              <w:rPr>
                <w:rFonts w:ascii="宋体" w:hAnsi="宋体" w:hint="eastAsia"/>
                <w:sz w:val="22"/>
              </w:rPr>
              <w:t>54484</w:t>
            </w:r>
          </w:p>
        </w:tc>
      </w:tr>
      <w:tr w:rsidR="00A943AD" w:rsidRPr="00BE0E38" w14:paraId="0A598562" w14:textId="77777777" w:rsidTr="00BE0E38">
        <w:trPr>
          <w:jc w:val="center"/>
        </w:trPr>
        <w:tc>
          <w:tcPr>
            <w:tcW w:w="3039" w:type="pct"/>
            <w:noWrap/>
          </w:tcPr>
          <w:p w14:paraId="307BA243" w14:textId="77777777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BE0E38">
              <w:rPr>
                <w:rFonts w:ascii="宋体" w:eastAsia="宋体" w:hAnsi="宋体" w:hint="eastAsia"/>
                <w:sz w:val="22"/>
              </w:rPr>
              <w:t>合计</w:t>
            </w:r>
          </w:p>
        </w:tc>
        <w:tc>
          <w:tcPr>
            <w:tcW w:w="1961" w:type="pct"/>
            <w:noWrap/>
          </w:tcPr>
          <w:p w14:paraId="120CA66E" w14:textId="54B0ED00" w:rsidR="00A943AD" w:rsidRPr="00BE0E38" w:rsidRDefault="00A943AD" w:rsidP="00A943AD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101629</w:t>
            </w:r>
          </w:p>
        </w:tc>
      </w:tr>
    </w:tbl>
    <w:p w14:paraId="275EB5A7" w14:textId="77777777" w:rsidR="00BE0E38" w:rsidRPr="00BE0E38" w:rsidRDefault="00BE0E38" w:rsidP="00BE0E38">
      <w:pPr>
        <w:widowControl/>
        <w:spacing w:line="360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2"/>
        </w:rPr>
      </w:pPr>
      <w:bookmarkStart w:id="1" w:name="_Toc101704959"/>
      <w:r w:rsidRPr="00BE0E38">
        <w:rPr>
          <w:rFonts w:ascii="宋体" w:eastAsia="宋体" w:hAnsi="宋体" w:cs="宋体" w:hint="eastAsia"/>
          <w:b/>
          <w:bCs/>
          <w:kern w:val="0"/>
          <w:sz w:val="22"/>
        </w:rPr>
        <w:t>二、维修保养内容</w:t>
      </w:r>
      <w:bookmarkEnd w:id="1"/>
    </w:p>
    <w:p w14:paraId="776B9238" w14:textId="77777777" w:rsidR="00BE0E38" w:rsidRPr="00BE0E38" w:rsidRDefault="00BE0E38" w:rsidP="00BE0E38">
      <w:pPr>
        <w:widowControl/>
        <w:spacing w:line="360" w:lineRule="auto"/>
        <w:ind w:firstLineChars="200" w:firstLine="442"/>
        <w:jc w:val="left"/>
        <w:outlineLvl w:val="3"/>
        <w:rPr>
          <w:rFonts w:ascii="宋体" w:eastAsia="宋体" w:hAnsi="宋体"/>
          <w:b/>
          <w:sz w:val="22"/>
        </w:rPr>
      </w:pPr>
      <w:bookmarkStart w:id="2" w:name="_Hlk166745647"/>
      <w:r w:rsidRPr="00BE0E38">
        <w:rPr>
          <w:rFonts w:ascii="宋体" w:eastAsia="宋体" w:hAnsi="宋体"/>
          <w:b/>
          <w:sz w:val="22"/>
        </w:rPr>
        <w:t>1</w:t>
      </w:r>
      <w:r w:rsidRPr="00BE0E38">
        <w:rPr>
          <w:rFonts w:ascii="宋体" w:eastAsia="宋体" w:hAnsi="宋体" w:hint="eastAsia"/>
          <w:b/>
          <w:sz w:val="22"/>
        </w:rPr>
        <w:t>、消火栓灭火系统</w:t>
      </w:r>
    </w:p>
    <w:p w14:paraId="74D56447" w14:textId="77777777" w:rsidR="00BE0E38" w:rsidRPr="00BE0E38" w:rsidRDefault="00BE0E38" w:rsidP="00BE0E38">
      <w:pPr>
        <w:widowControl/>
        <w:spacing w:line="360" w:lineRule="auto"/>
        <w:ind w:firstLineChars="200" w:firstLine="440"/>
        <w:jc w:val="left"/>
        <w:rPr>
          <w:rFonts w:ascii="宋体" w:eastAsia="宋体" w:hAnsi="宋体"/>
          <w:sz w:val="22"/>
        </w:rPr>
      </w:pPr>
      <w:r w:rsidRPr="00BE0E38">
        <w:rPr>
          <w:rFonts w:ascii="宋体" w:eastAsia="宋体" w:hAnsi="宋体" w:hint="eastAsia"/>
          <w:sz w:val="22"/>
        </w:rPr>
        <w:t>1.1对消防水池、消火栓、水泵组、压力控制器、水泵接合器等消防设施进行外观检查，以确保符合规范要求。</w:t>
      </w:r>
    </w:p>
    <w:p w14:paraId="3974F466" w14:textId="77777777" w:rsidR="00BE0E38" w:rsidRPr="00BE0E38" w:rsidRDefault="00BE0E38" w:rsidP="00BE0E38">
      <w:pPr>
        <w:widowControl/>
        <w:spacing w:line="360" w:lineRule="auto"/>
        <w:ind w:firstLineChars="200" w:firstLine="440"/>
        <w:jc w:val="left"/>
        <w:rPr>
          <w:rFonts w:ascii="宋体" w:eastAsia="宋体" w:hAnsi="宋体"/>
          <w:sz w:val="22"/>
        </w:rPr>
      </w:pPr>
      <w:r w:rsidRPr="00BE0E38">
        <w:rPr>
          <w:rFonts w:ascii="宋体" w:eastAsia="宋体" w:hAnsi="宋体" w:hint="eastAsia"/>
          <w:sz w:val="22"/>
        </w:rPr>
        <w:t>1.2观察压力表指针读数是否符合规范要求。</w:t>
      </w:r>
    </w:p>
    <w:p w14:paraId="56D0C997" w14:textId="77777777" w:rsidR="00BE0E38" w:rsidRPr="00BE0E38" w:rsidRDefault="00BE0E38" w:rsidP="00BE0E38">
      <w:pPr>
        <w:widowControl/>
        <w:spacing w:line="360" w:lineRule="auto"/>
        <w:ind w:firstLineChars="200" w:firstLine="440"/>
        <w:jc w:val="left"/>
        <w:rPr>
          <w:rFonts w:ascii="宋体" w:eastAsia="宋体" w:hAnsi="宋体"/>
          <w:sz w:val="22"/>
        </w:rPr>
      </w:pPr>
      <w:r w:rsidRPr="00BE0E38">
        <w:rPr>
          <w:rFonts w:ascii="宋体" w:eastAsia="宋体" w:hAnsi="宋体" w:hint="eastAsia"/>
          <w:sz w:val="22"/>
        </w:rPr>
        <w:t>1.3检查消防设备、部件是否完好。</w:t>
      </w:r>
    </w:p>
    <w:p w14:paraId="22D28C36" w14:textId="77777777" w:rsidR="00BE0E38" w:rsidRPr="00BE0E38" w:rsidRDefault="00BE0E38" w:rsidP="00BE0E38">
      <w:pPr>
        <w:widowControl/>
        <w:spacing w:line="360" w:lineRule="auto"/>
        <w:ind w:firstLineChars="200" w:firstLine="440"/>
        <w:jc w:val="left"/>
        <w:rPr>
          <w:rFonts w:ascii="宋体" w:eastAsia="宋体" w:hAnsi="宋体"/>
          <w:sz w:val="22"/>
        </w:rPr>
      </w:pPr>
      <w:r w:rsidRPr="00BE0E38">
        <w:rPr>
          <w:rFonts w:ascii="宋体" w:eastAsia="宋体" w:hAnsi="宋体" w:hint="eastAsia"/>
          <w:sz w:val="22"/>
        </w:rPr>
        <w:t>1.4相关消防配电柜控制功能是否完好。</w:t>
      </w:r>
    </w:p>
    <w:p w14:paraId="0259ABBE" w14:textId="77777777" w:rsidR="00BE0E38" w:rsidRPr="00BE0E38" w:rsidRDefault="00BE0E38" w:rsidP="00BE0E38">
      <w:pPr>
        <w:widowControl/>
        <w:spacing w:line="360" w:lineRule="auto"/>
        <w:ind w:firstLineChars="200" w:firstLine="440"/>
        <w:jc w:val="left"/>
        <w:rPr>
          <w:rFonts w:ascii="宋体" w:eastAsia="宋体" w:hAnsi="宋体"/>
          <w:sz w:val="22"/>
        </w:rPr>
      </w:pPr>
      <w:r w:rsidRPr="00BE0E38">
        <w:rPr>
          <w:rFonts w:ascii="宋体" w:eastAsia="宋体" w:hAnsi="宋体" w:hint="eastAsia"/>
          <w:sz w:val="22"/>
        </w:rPr>
        <w:t>1.5巡查主要控制阀是否渗漏。</w:t>
      </w:r>
    </w:p>
    <w:p w14:paraId="451E4D5F" w14:textId="77777777" w:rsidR="00BE0E38" w:rsidRPr="00BE0E38" w:rsidRDefault="00BE0E38" w:rsidP="00BE0E38">
      <w:pPr>
        <w:widowControl/>
        <w:spacing w:line="360" w:lineRule="auto"/>
        <w:ind w:firstLineChars="200" w:firstLine="440"/>
        <w:jc w:val="left"/>
        <w:rPr>
          <w:rFonts w:ascii="宋体" w:eastAsia="宋体" w:hAnsi="宋体"/>
          <w:sz w:val="22"/>
        </w:rPr>
      </w:pPr>
      <w:r w:rsidRPr="00BE0E38">
        <w:rPr>
          <w:rFonts w:ascii="宋体" w:eastAsia="宋体" w:hAnsi="宋体" w:hint="eastAsia"/>
          <w:sz w:val="22"/>
        </w:rPr>
        <w:t>1.6测试消火栓主、备泵的运行及手、自动启停功能，同时测试运行状态的信号是否正常。</w:t>
      </w:r>
    </w:p>
    <w:p w14:paraId="368B1BF1" w14:textId="77777777" w:rsidR="00BE0E38" w:rsidRPr="00BE0E38" w:rsidRDefault="00BE0E38" w:rsidP="00BE0E38">
      <w:pPr>
        <w:widowControl/>
        <w:spacing w:line="360" w:lineRule="auto"/>
        <w:ind w:firstLineChars="200" w:firstLine="440"/>
        <w:jc w:val="left"/>
        <w:rPr>
          <w:rFonts w:ascii="宋体" w:eastAsia="宋体" w:hAnsi="宋体"/>
          <w:sz w:val="22"/>
        </w:rPr>
      </w:pPr>
      <w:r w:rsidRPr="00BE0E38">
        <w:rPr>
          <w:rFonts w:ascii="宋体" w:eastAsia="宋体" w:hAnsi="宋体" w:hint="eastAsia"/>
          <w:sz w:val="22"/>
        </w:rPr>
        <w:t>1.7消火栓按钮检查报警及能否联动消防水泵。</w:t>
      </w:r>
    </w:p>
    <w:p w14:paraId="11BBC2A6" w14:textId="77777777" w:rsidR="00BE0E38" w:rsidRPr="00BE0E38" w:rsidRDefault="00BE0E38" w:rsidP="00BE0E38">
      <w:pPr>
        <w:widowControl/>
        <w:spacing w:line="360" w:lineRule="auto"/>
        <w:ind w:firstLineChars="200" w:firstLine="440"/>
        <w:jc w:val="left"/>
        <w:rPr>
          <w:rFonts w:ascii="宋体" w:eastAsia="宋体" w:hAnsi="宋体"/>
          <w:sz w:val="22"/>
        </w:rPr>
      </w:pPr>
      <w:r w:rsidRPr="00BE0E38">
        <w:rPr>
          <w:rFonts w:ascii="宋体" w:eastAsia="宋体" w:hAnsi="宋体" w:hint="eastAsia"/>
          <w:sz w:val="22"/>
        </w:rPr>
        <w:t>1.8每年对消火栓系统放水实验一次(最不利点),验证充实水柱长度是否符合要求。</w:t>
      </w:r>
    </w:p>
    <w:p w14:paraId="6B270277" w14:textId="77777777" w:rsidR="00BE0E38" w:rsidRPr="00BE0E38" w:rsidRDefault="00BE0E38" w:rsidP="00BE0E38">
      <w:pPr>
        <w:widowControl/>
        <w:spacing w:line="360" w:lineRule="auto"/>
        <w:ind w:firstLineChars="200" w:firstLine="440"/>
        <w:jc w:val="left"/>
        <w:rPr>
          <w:rFonts w:ascii="宋体" w:eastAsia="宋体" w:hAnsi="宋体"/>
          <w:sz w:val="22"/>
        </w:rPr>
      </w:pPr>
      <w:r w:rsidRPr="00BE0E38">
        <w:rPr>
          <w:rFonts w:ascii="宋体" w:eastAsia="宋体" w:hAnsi="宋体" w:hint="eastAsia"/>
          <w:sz w:val="22"/>
        </w:rPr>
        <w:lastRenderedPageBreak/>
        <w:t>1.9检查水泵接合器接口是否有杂物堆积。</w:t>
      </w:r>
    </w:p>
    <w:p w14:paraId="529676DB" w14:textId="77777777" w:rsidR="00BE0E38" w:rsidRPr="00BE0E38" w:rsidRDefault="00BE0E38" w:rsidP="00BE0E38">
      <w:pPr>
        <w:widowControl/>
        <w:spacing w:line="360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2"/>
        </w:rPr>
      </w:pPr>
      <w:bookmarkStart w:id="3" w:name="_Toc101704960"/>
      <w:bookmarkEnd w:id="2"/>
      <w:r w:rsidRPr="00BE0E38">
        <w:rPr>
          <w:rFonts w:ascii="宋体" w:eastAsia="宋体" w:hAnsi="宋体" w:cs="宋体" w:hint="eastAsia"/>
          <w:b/>
          <w:bCs/>
          <w:kern w:val="0"/>
          <w:sz w:val="22"/>
        </w:rPr>
        <w:t>三、其他要求</w:t>
      </w:r>
      <w:bookmarkEnd w:id="3"/>
    </w:p>
    <w:p w14:paraId="715A917D" w14:textId="77777777" w:rsidR="00BE0E38" w:rsidRPr="00BE0E38" w:rsidRDefault="00BE0E38" w:rsidP="00BE0E38">
      <w:pPr>
        <w:spacing w:line="360" w:lineRule="auto"/>
        <w:ind w:firstLineChars="200" w:firstLine="440"/>
        <w:jc w:val="left"/>
        <w:rPr>
          <w:rFonts w:ascii="宋体" w:eastAsia="宋体" w:hAnsi="宋体"/>
          <w:bCs/>
          <w:sz w:val="22"/>
        </w:rPr>
      </w:pPr>
      <w:bookmarkStart w:id="4" w:name="_Hlk166745728"/>
      <w:r w:rsidRPr="00BE0E38">
        <w:rPr>
          <w:rFonts w:ascii="宋体" w:eastAsia="宋体" w:hAnsi="宋体" w:hint="eastAsia"/>
          <w:bCs/>
          <w:sz w:val="22"/>
        </w:rPr>
        <w:t>1、提供24小时的应急响应服务，接到故障或事故报警后10分钟内到达现场，提供正常连续的服务至故障或事故排除。</w:t>
      </w:r>
    </w:p>
    <w:p w14:paraId="3A8C51C3" w14:textId="77777777" w:rsidR="00BE0E38" w:rsidRPr="00BE0E38" w:rsidRDefault="00BE0E38" w:rsidP="00BE0E38">
      <w:pPr>
        <w:spacing w:line="360" w:lineRule="auto"/>
        <w:ind w:firstLineChars="200" w:firstLine="440"/>
        <w:jc w:val="left"/>
        <w:rPr>
          <w:rFonts w:ascii="宋体" w:eastAsia="宋体" w:hAnsi="宋体"/>
          <w:bCs/>
          <w:sz w:val="22"/>
        </w:rPr>
      </w:pPr>
      <w:r w:rsidRPr="00BE0E38">
        <w:rPr>
          <w:rFonts w:ascii="宋体" w:eastAsia="宋体" w:hAnsi="宋体" w:hint="eastAsia"/>
          <w:bCs/>
          <w:sz w:val="22"/>
        </w:rPr>
        <w:t>2、成交供应商应</w:t>
      </w:r>
      <w:proofErr w:type="gramStart"/>
      <w:r w:rsidRPr="00BE0E38">
        <w:rPr>
          <w:rFonts w:ascii="宋体" w:eastAsia="宋体" w:hAnsi="宋体" w:hint="eastAsia"/>
          <w:bCs/>
          <w:sz w:val="22"/>
        </w:rPr>
        <w:t>在维保服务</w:t>
      </w:r>
      <w:proofErr w:type="gramEnd"/>
      <w:r w:rsidRPr="00BE0E38">
        <w:rPr>
          <w:rFonts w:ascii="宋体" w:eastAsia="宋体" w:hAnsi="宋体" w:hint="eastAsia"/>
          <w:bCs/>
          <w:sz w:val="22"/>
        </w:rPr>
        <w:t>期内加强现场管理，负责购买现场服务人员的人身和自备财产的保险，如在维修保养中发生人身、设备或者第三者责任事故，</w:t>
      </w:r>
      <w:proofErr w:type="gramStart"/>
      <w:r w:rsidRPr="00BE0E38">
        <w:rPr>
          <w:rFonts w:ascii="宋体" w:eastAsia="宋体" w:hAnsi="宋体" w:hint="eastAsia"/>
          <w:bCs/>
          <w:sz w:val="22"/>
        </w:rPr>
        <w:t>由成交</w:t>
      </w:r>
      <w:proofErr w:type="gramEnd"/>
      <w:r w:rsidRPr="00BE0E38">
        <w:rPr>
          <w:rFonts w:ascii="宋体" w:eastAsia="宋体" w:hAnsi="宋体" w:hint="eastAsia"/>
          <w:bCs/>
          <w:sz w:val="22"/>
        </w:rPr>
        <w:t>供应商负责处理相关事宜，采购人不承担任何责任。</w:t>
      </w:r>
    </w:p>
    <w:p w14:paraId="3429684D" w14:textId="77777777" w:rsidR="00BE0E38" w:rsidRPr="00BE0E38" w:rsidRDefault="00BE0E38" w:rsidP="00BE0E38">
      <w:pPr>
        <w:spacing w:line="360" w:lineRule="auto"/>
        <w:ind w:firstLineChars="200" w:firstLine="440"/>
        <w:jc w:val="left"/>
        <w:rPr>
          <w:rFonts w:ascii="宋体" w:eastAsia="宋体" w:hAnsi="宋体"/>
          <w:bCs/>
          <w:sz w:val="22"/>
        </w:rPr>
      </w:pPr>
      <w:r w:rsidRPr="00BE0E38">
        <w:rPr>
          <w:rFonts w:ascii="宋体" w:eastAsia="宋体" w:hAnsi="宋体" w:hint="eastAsia"/>
          <w:bCs/>
          <w:sz w:val="22"/>
        </w:rPr>
        <w:t>3、成交供应商对采购人的消防设备设施按时履行月检、季检、半年检和年检责任。</w:t>
      </w:r>
    </w:p>
    <w:p w14:paraId="3393303C" w14:textId="77777777" w:rsidR="00BE0E38" w:rsidRPr="00BE0E38" w:rsidRDefault="00BE0E38" w:rsidP="00BE0E38">
      <w:pPr>
        <w:spacing w:line="360" w:lineRule="auto"/>
        <w:ind w:firstLineChars="200" w:firstLine="440"/>
        <w:jc w:val="left"/>
        <w:rPr>
          <w:rFonts w:ascii="宋体" w:eastAsia="宋体" w:hAnsi="宋体"/>
          <w:bCs/>
          <w:sz w:val="22"/>
        </w:rPr>
      </w:pPr>
      <w:r w:rsidRPr="00BE0E38">
        <w:rPr>
          <w:rFonts w:ascii="宋体" w:eastAsia="宋体" w:hAnsi="宋体" w:hint="eastAsia"/>
          <w:bCs/>
          <w:sz w:val="22"/>
        </w:rPr>
        <w:t>4、成交供应商不得将委托管理项目转包给第三方管理，不允许分包或转包管理责任和管理事宜。</w:t>
      </w:r>
    </w:p>
    <w:p w14:paraId="30AE349B" w14:textId="77777777" w:rsidR="00BE0E38" w:rsidRPr="00BE0E38" w:rsidRDefault="00BE0E38" w:rsidP="00BE0E38">
      <w:pPr>
        <w:spacing w:line="360" w:lineRule="auto"/>
        <w:ind w:firstLineChars="200" w:firstLine="440"/>
        <w:jc w:val="left"/>
        <w:rPr>
          <w:rFonts w:ascii="宋体" w:eastAsia="宋体" w:hAnsi="宋体"/>
          <w:bCs/>
          <w:sz w:val="22"/>
        </w:rPr>
      </w:pPr>
      <w:r w:rsidRPr="00BE0E38">
        <w:rPr>
          <w:rFonts w:ascii="宋体" w:eastAsia="宋体" w:hAnsi="宋体" w:hint="eastAsia"/>
          <w:bCs/>
          <w:sz w:val="22"/>
        </w:rPr>
        <w:t>5、成交供应商必须向采购人提供详细的年度工作计划与工作安排，对每次检查保养的工作认真做好记录，并提交采购人签字确认、</w:t>
      </w:r>
    </w:p>
    <w:p w14:paraId="2624EABD" w14:textId="50013448" w:rsidR="00BE0E38" w:rsidRPr="00BE0E38" w:rsidRDefault="00BE0E38" w:rsidP="00BE0E38">
      <w:pPr>
        <w:spacing w:line="360" w:lineRule="auto"/>
        <w:ind w:firstLineChars="200" w:firstLine="440"/>
        <w:jc w:val="left"/>
        <w:rPr>
          <w:rFonts w:ascii="宋体" w:eastAsia="宋体" w:hAnsi="宋体"/>
          <w:bCs/>
          <w:sz w:val="22"/>
        </w:rPr>
      </w:pPr>
      <w:r w:rsidRPr="00BE0E38">
        <w:rPr>
          <w:rFonts w:ascii="宋体" w:eastAsia="宋体" w:hAnsi="宋体" w:hint="eastAsia"/>
          <w:bCs/>
          <w:sz w:val="22"/>
        </w:rPr>
        <w:t>6、维修保养期间（</w:t>
      </w:r>
      <w:r w:rsidR="0085659B">
        <w:rPr>
          <w:rFonts w:ascii="宋体" w:eastAsia="宋体" w:hAnsi="宋体" w:hint="eastAsia"/>
          <w:bCs/>
          <w:sz w:val="22"/>
        </w:rPr>
        <w:t>3年</w:t>
      </w:r>
      <w:r w:rsidRPr="00BE0E38">
        <w:rPr>
          <w:rFonts w:ascii="宋体" w:eastAsia="宋体" w:hAnsi="宋体" w:hint="eastAsia"/>
          <w:bCs/>
          <w:sz w:val="22"/>
        </w:rPr>
        <w:t>），成交供应商</w:t>
      </w:r>
      <w:proofErr w:type="gramStart"/>
      <w:r w:rsidRPr="00BE0E38">
        <w:rPr>
          <w:rFonts w:ascii="宋体" w:eastAsia="宋体" w:hAnsi="宋体" w:hint="eastAsia"/>
          <w:bCs/>
          <w:sz w:val="22"/>
        </w:rPr>
        <w:t>承担维保合同</w:t>
      </w:r>
      <w:proofErr w:type="gramEnd"/>
      <w:r w:rsidRPr="00BE0E38">
        <w:rPr>
          <w:rFonts w:ascii="宋体" w:eastAsia="宋体" w:hAnsi="宋体" w:hint="eastAsia"/>
          <w:bCs/>
          <w:sz w:val="22"/>
        </w:rPr>
        <w:t>（</w:t>
      </w:r>
      <w:r w:rsidR="0085659B">
        <w:rPr>
          <w:rFonts w:ascii="宋体" w:eastAsia="宋体" w:hAnsi="宋体" w:hint="eastAsia"/>
          <w:bCs/>
          <w:sz w:val="22"/>
        </w:rPr>
        <w:t>3年</w:t>
      </w:r>
      <w:r w:rsidRPr="00BE0E38">
        <w:rPr>
          <w:rFonts w:ascii="宋体" w:eastAsia="宋体" w:hAnsi="宋体" w:hint="eastAsia"/>
          <w:bCs/>
          <w:sz w:val="22"/>
        </w:rPr>
        <w:t>）总造价5%的维修材料费用。超出合同总造价5%以外的维修材料费用由招标方承担。（材料单价</w:t>
      </w:r>
      <w:proofErr w:type="gramStart"/>
      <w:r w:rsidRPr="00BE0E38">
        <w:rPr>
          <w:rFonts w:ascii="宋体" w:eastAsia="宋体" w:hAnsi="宋体" w:hint="eastAsia"/>
          <w:bCs/>
          <w:sz w:val="22"/>
        </w:rPr>
        <w:t>以维保方</w:t>
      </w:r>
      <w:proofErr w:type="gramEnd"/>
      <w:r w:rsidRPr="00BE0E38">
        <w:rPr>
          <w:rFonts w:ascii="宋体" w:eastAsia="宋体" w:hAnsi="宋体" w:hint="eastAsia"/>
          <w:bCs/>
          <w:sz w:val="22"/>
        </w:rPr>
        <w:t>与采购人协定的材料报价清单为准）维修所用材料需采购人负责人签名确认。维保单位所使用的材料必须与现有的消防设备设施零配件型号、规格、生产厂一致，如选择替代品，必须是同档次替代品，成交单位需出具材料合格证、原包装、使用说明书并交由采购人负责查验。</w:t>
      </w:r>
    </w:p>
    <w:p w14:paraId="714E12A0" w14:textId="77777777" w:rsidR="00BE0E38" w:rsidRPr="00BE0E38" w:rsidRDefault="00BE0E38" w:rsidP="00BE0E38">
      <w:pPr>
        <w:spacing w:line="360" w:lineRule="auto"/>
        <w:ind w:firstLineChars="200" w:firstLine="440"/>
        <w:jc w:val="left"/>
        <w:rPr>
          <w:rFonts w:ascii="宋体" w:eastAsia="宋体" w:hAnsi="宋体"/>
          <w:bCs/>
          <w:sz w:val="22"/>
        </w:rPr>
      </w:pPr>
      <w:r w:rsidRPr="00BE0E38">
        <w:rPr>
          <w:rFonts w:ascii="宋体" w:eastAsia="宋体" w:hAnsi="宋体" w:hint="eastAsia"/>
          <w:bCs/>
          <w:sz w:val="22"/>
        </w:rPr>
        <w:t>7、由采购人承担的维修材料，由采购人采购或委托维保单位采购，由维保单位进行免费更换。维保单位在维修保养记录中应详细记录设备更换位置及原因，并由采购人管理负责人进行确认。</w:t>
      </w:r>
    </w:p>
    <w:p w14:paraId="5B2D6648" w14:textId="77777777" w:rsidR="00BE0E38" w:rsidRPr="00BE0E38" w:rsidRDefault="00BE0E38" w:rsidP="00BE0E38">
      <w:pPr>
        <w:spacing w:line="360" w:lineRule="auto"/>
        <w:ind w:firstLineChars="200" w:firstLine="440"/>
        <w:jc w:val="left"/>
        <w:rPr>
          <w:rFonts w:ascii="宋体" w:eastAsia="宋体" w:hAnsi="宋体"/>
          <w:bCs/>
          <w:sz w:val="22"/>
        </w:rPr>
      </w:pPr>
      <w:r w:rsidRPr="00BE0E38">
        <w:rPr>
          <w:rFonts w:ascii="宋体" w:eastAsia="宋体" w:hAnsi="宋体" w:hint="eastAsia"/>
          <w:bCs/>
          <w:sz w:val="22"/>
        </w:rPr>
        <w:t>8、维保单</w:t>
      </w:r>
      <w:proofErr w:type="gramStart"/>
      <w:r w:rsidRPr="00BE0E38">
        <w:rPr>
          <w:rFonts w:ascii="宋体" w:eastAsia="宋体" w:hAnsi="宋体" w:hint="eastAsia"/>
          <w:bCs/>
          <w:sz w:val="22"/>
        </w:rPr>
        <w:t>位承担</w:t>
      </w:r>
      <w:proofErr w:type="gramEnd"/>
      <w:r w:rsidRPr="00BE0E38">
        <w:rPr>
          <w:rFonts w:ascii="宋体" w:eastAsia="宋体" w:hAnsi="宋体" w:hint="eastAsia"/>
          <w:bCs/>
          <w:sz w:val="22"/>
        </w:rPr>
        <w:t>的维修材料费用只用于原有消防系统维修，不用于消防系统改造（如：店铺装修、线路改向、管道改向、系统翻新等）。</w:t>
      </w:r>
    </w:p>
    <w:bookmarkEnd w:id="4"/>
    <w:p w14:paraId="1ED8FB96" w14:textId="77777777" w:rsidR="00752E0D" w:rsidRPr="00BE0E38" w:rsidRDefault="00752E0D" w:rsidP="00752E0D">
      <w:pPr>
        <w:spacing w:line="360" w:lineRule="auto"/>
        <w:rPr>
          <w:rFonts w:ascii="宋体" w:eastAsia="宋体" w:hAnsi="宋体"/>
        </w:rPr>
      </w:pPr>
    </w:p>
    <w:sectPr w:rsidR="00752E0D" w:rsidRPr="00BE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B8F20" w14:textId="77777777" w:rsidR="00C50E1B" w:rsidRDefault="00C50E1B" w:rsidP="00752E0D">
      <w:r>
        <w:separator/>
      </w:r>
    </w:p>
  </w:endnote>
  <w:endnote w:type="continuationSeparator" w:id="0">
    <w:p w14:paraId="5354B46D" w14:textId="77777777" w:rsidR="00C50E1B" w:rsidRDefault="00C50E1B" w:rsidP="0075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8B0B" w14:textId="77777777" w:rsidR="00C50E1B" w:rsidRDefault="00C50E1B" w:rsidP="00752E0D">
      <w:r>
        <w:separator/>
      </w:r>
    </w:p>
  </w:footnote>
  <w:footnote w:type="continuationSeparator" w:id="0">
    <w:p w14:paraId="05197941" w14:textId="77777777" w:rsidR="00C50E1B" w:rsidRDefault="00C50E1B" w:rsidP="0075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B1"/>
    <w:rsid w:val="00042F1E"/>
    <w:rsid w:val="0014073A"/>
    <w:rsid w:val="00156D2C"/>
    <w:rsid w:val="002814F9"/>
    <w:rsid w:val="002B7F0D"/>
    <w:rsid w:val="004E57F3"/>
    <w:rsid w:val="00742B42"/>
    <w:rsid w:val="00752E0D"/>
    <w:rsid w:val="007E2C4B"/>
    <w:rsid w:val="00831FB3"/>
    <w:rsid w:val="008370C2"/>
    <w:rsid w:val="0085659B"/>
    <w:rsid w:val="008D39AB"/>
    <w:rsid w:val="008F54B1"/>
    <w:rsid w:val="00935646"/>
    <w:rsid w:val="00A0713F"/>
    <w:rsid w:val="00A943AD"/>
    <w:rsid w:val="00B2096D"/>
    <w:rsid w:val="00BE0E38"/>
    <w:rsid w:val="00C50E1B"/>
    <w:rsid w:val="00D97D8E"/>
    <w:rsid w:val="00F22CCC"/>
    <w:rsid w:val="00F84EAA"/>
    <w:rsid w:val="00F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68CBF"/>
  <w15:chartTrackingRefBased/>
  <w15:docId w15:val="{DDB6A994-5FE4-4056-BE3A-3BB00127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E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E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E0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52E0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752E0D"/>
    <w:rPr>
      <w:color w:val="954F72"/>
      <w:u w:val="single"/>
    </w:rPr>
  </w:style>
  <w:style w:type="paragraph" w:customStyle="1" w:styleId="msonormal0">
    <w:name w:val="msonormal"/>
    <w:basedOn w:val="a"/>
    <w:rsid w:val="00752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52E0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752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752E0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75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6">
    <w:name w:val="xl66"/>
    <w:basedOn w:val="a"/>
    <w:rsid w:val="0075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rsid w:val="0075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8">
    <w:name w:val="xl68"/>
    <w:basedOn w:val="a"/>
    <w:rsid w:val="0075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752E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rsid w:val="00752E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rsid w:val="00752E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2">
    <w:name w:val="xl72"/>
    <w:basedOn w:val="a"/>
    <w:rsid w:val="0075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rsid w:val="00752E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4">
    <w:name w:val="xl74"/>
    <w:basedOn w:val="a"/>
    <w:rsid w:val="00752E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rsid w:val="00752E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6">
    <w:name w:val="xl76"/>
    <w:basedOn w:val="a"/>
    <w:rsid w:val="00752E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7">
    <w:name w:val="xl77"/>
    <w:basedOn w:val="a"/>
    <w:rsid w:val="00752E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8">
    <w:name w:val="xl78"/>
    <w:basedOn w:val="a"/>
    <w:rsid w:val="00752E0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9">
    <w:name w:val="xl79"/>
    <w:basedOn w:val="a"/>
    <w:rsid w:val="00752E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0">
    <w:name w:val="xl80"/>
    <w:basedOn w:val="a"/>
    <w:rsid w:val="00752E0D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1">
    <w:name w:val="xl81"/>
    <w:basedOn w:val="a"/>
    <w:rsid w:val="00752E0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82">
    <w:name w:val="xl82"/>
    <w:basedOn w:val="a"/>
    <w:rsid w:val="00752E0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3">
    <w:name w:val="xl83"/>
    <w:basedOn w:val="a"/>
    <w:rsid w:val="00752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4">
    <w:name w:val="xl84"/>
    <w:basedOn w:val="a"/>
    <w:rsid w:val="00752E0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5">
    <w:name w:val="xl85"/>
    <w:basedOn w:val="a"/>
    <w:rsid w:val="00752E0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752E0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752E0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752E0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9">
    <w:name w:val="xl89"/>
    <w:basedOn w:val="a"/>
    <w:rsid w:val="00752E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90">
    <w:name w:val="xl90"/>
    <w:basedOn w:val="a"/>
    <w:rsid w:val="00752E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91">
    <w:name w:val="xl91"/>
    <w:basedOn w:val="a"/>
    <w:rsid w:val="00752E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yardan huang</dc:creator>
  <cp:keywords/>
  <dc:description/>
  <cp:lastModifiedBy>yardan huang</cp:lastModifiedBy>
  <cp:revision>9</cp:revision>
  <dcterms:created xsi:type="dcterms:W3CDTF">2024-04-10T10:12:00Z</dcterms:created>
  <dcterms:modified xsi:type="dcterms:W3CDTF">2024-05-17T03:34:00Z</dcterms:modified>
</cp:coreProperties>
</file>